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9D5256">
        <w:rPr>
          <w:b/>
          <w:bCs/>
        </w:rPr>
        <w:t>6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</w:t>
      </w:r>
      <w:r w:rsidR="0031642E">
        <w:rPr>
          <w:b/>
          <w:bCs/>
        </w:rPr>
        <w:t xml:space="preserve">          </w:t>
      </w:r>
      <w:r w:rsidR="009966C9">
        <w:rPr>
          <w:b/>
          <w:bCs/>
        </w:rPr>
        <w:t xml:space="preserve">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31642E">
        <w:rPr>
          <w:b/>
          <w:bCs/>
        </w:rPr>
        <w:t>7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D5256" w:rsidRPr="009D5256">
        <w:t>Металл и прокат черных металлов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1642E" w:rsidRDefault="008D6CD0" w:rsidP="0031642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1642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1642E" w:rsidRPr="004840A7">
        <w:rPr>
          <w:b/>
        </w:rPr>
        <w:t>Сузунский</w:t>
      </w:r>
      <w:proofErr w:type="spellEnd"/>
      <w:r w:rsidR="0031642E" w:rsidRPr="004840A7">
        <w:rPr>
          <w:b/>
        </w:rPr>
        <w:t xml:space="preserve"> производственный участок</w:t>
      </w:r>
      <w:r w:rsidR="0031642E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31642E">
        <w:rPr>
          <w:b/>
        </w:rPr>
        <w:t>7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</w:t>
      </w:r>
      <w:r w:rsidR="0031642E">
        <w:rPr>
          <w:b/>
        </w:rPr>
        <w:t>4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Л-2021</w:t>
      </w:r>
      <w:r w:rsidR="00DE419D" w:rsidRPr="0042366F">
        <w:t>/</w:t>
      </w:r>
      <w:r w:rsidR="009D5256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31642E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</w:t>
      </w:r>
      <w:r w:rsidR="0031642E">
        <w:rPr>
          <w:b/>
          <w:color w:val="FF0000"/>
        </w:rPr>
        <w:t>4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57B1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B4E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07C6D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1642E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06A7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4A6D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256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5387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3EFC-5AB8-45CA-A9E2-0A818DD7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465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252</cp:revision>
  <cp:lastPrinted>2020-06-23T01:48:00Z</cp:lastPrinted>
  <dcterms:created xsi:type="dcterms:W3CDTF">2019-02-14T04:19:00Z</dcterms:created>
  <dcterms:modified xsi:type="dcterms:W3CDTF">2021-12-24T07:12:00Z</dcterms:modified>
</cp:coreProperties>
</file>